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6B428" w14:textId="09FC3633" w:rsidR="00C72E01" w:rsidRDefault="00B93FE2">
      <w:pPr>
        <w:spacing w:line="3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报价函</w:t>
      </w:r>
    </w:p>
    <w:p w14:paraId="11B9B2E5" w14:textId="77777777" w:rsidR="00C72E01" w:rsidRDefault="00C72E01">
      <w:pPr>
        <w:spacing w:line="360" w:lineRule="auto"/>
        <w:rPr>
          <w:rFonts w:ascii="宋体" w:hAnsi="宋体"/>
          <w:sz w:val="24"/>
        </w:rPr>
      </w:pPr>
    </w:p>
    <w:p w14:paraId="78F6FC10" w14:textId="55999922" w:rsidR="00C72E01" w:rsidRDefault="00410039" w:rsidP="00BB4B58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 w:rsidR="00881365" w:rsidRPr="00881365">
        <w:rPr>
          <w:rFonts w:ascii="宋体" w:hAnsi="宋体" w:hint="eastAsia"/>
          <w:sz w:val="24"/>
        </w:rPr>
        <w:t>厦门华侨亚热带植物引种园科普展览展厅设计制作项目</w:t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货币单位：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883"/>
        <w:gridCol w:w="1182"/>
        <w:gridCol w:w="2182"/>
        <w:gridCol w:w="2315"/>
      </w:tblGrid>
      <w:tr w:rsidR="00C72E01" w14:paraId="7F640E9A" w14:textId="77777777" w:rsidTr="00DC4BC4">
        <w:trPr>
          <w:cantSplit/>
          <w:trHeight w:val="746"/>
          <w:jc w:val="center"/>
        </w:trPr>
        <w:tc>
          <w:tcPr>
            <w:tcW w:w="602" w:type="pct"/>
            <w:vAlign w:val="center"/>
          </w:tcPr>
          <w:p w14:paraId="70452350" w14:textId="77777777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81" w:type="pct"/>
            <w:vAlign w:val="center"/>
          </w:tcPr>
          <w:p w14:paraId="0D9441B9" w14:textId="77777777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07" w:type="pct"/>
            <w:vAlign w:val="center"/>
          </w:tcPr>
          <w:p w14:paraId="26F8FB05" w14:textId="77777777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121" w:type="pct"/>
            <w:vAlign w:val="center"/>
          </w:tcPr>
          <w:p w14:paraId="67109EAA" w14:textId="77777777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1189" w:type="pct"/>
            <w:vAlign w:val="center"/>
          </w:tcPr>
          <w:p w14:paraId="3F2B1E04" w14:textId="77777777" w:rsidR="00C72E01" w:rsidRDefault="0041003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项目完成期（预计）</w:t>
            </w:r>
          </w:p>
        </w:tc>
      </w:tr>
      <w:tr w:rsidR="00C72E01" w14:paraId="225E3D54" w14:textId="77777777" w:rsidTr="00DC4BC4">
        <w:trPr>
          <w:cantSplit/>
          <w:trHeight w:val="2009"/>
          <w:jc w:val="center"/>
        </w:trPr>
        <w:tc>
          <w:tcPr>
            <w:tcW w:w="602" w:type="pct"/>
            <w:vAlign w:val="center"/>
          </w:tcPr>
          <w:p w14:paraId="29AEC597" w14:textId="77777777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81" w:type="pct"/>
            <w:vAlign w:val="center"/>
          </w:tcPr>
          <w:p w14:paraId="3CE56FF1" w14:textId="09C54914" w:rsidR="00C72E01" w:rsidRDefault="00C529B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C529B8">
              <w:rPr>
                <w:rFonts w:ascii="宋体" w:eastAsia="宋体" w:hAnsi="宋体" w:cs="宋体" w:hint="eastAsia"/>
                <w:bCs/>
                <w:kern w:val="0"/>
                <w:sz w:val="24"/>
              </w:rPr>
              <w:t>厦门华侨亚热带植物引种园科普展览展厅设计制作项目</w:t>
            </w:r>
          </w:p>
        </w:tc>
        <w:tc>
          <w:tcPr>
            <w:tcW w:w="607" w:type="pct"/>
            <w:vAlign w:val="center"/>
          </w:tcPr>
          <w:p w14:paraId="34BE02F4" w14:textId="58999F3A" w:rsidR="00C72E01" w:rsidRDefault="00410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  <w:bookmarkStart w:id="0" w:name="_GoBack"/>
            <w:bookmarkEnd w:id="0"/>
          </w:p>
        </w:tc>
        <w:tc>
          <w:tcPr>
            <w:tcW w:w="1121" w:type="pct"/>
            <w:vAlign w:val="center"/>
          </w:tcPr>
          <w:p w14:paraId="231CDF5D" w14:textId="77777777" w:rsidR="00C72E01" w:rsidRDefault="00C72E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pct"/>
            <w:vAlign w:val="center"/>
          </w:tcPr>
          <w:p w14:paraId="6A83FE75" w14:textId="77777777" w:rsidR="00C72E01" w:rsidRDefault="00C72E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72E01" w14:paraId="1B6C2D61" w14:textId="77777777" w:rsidTr="00DC4BC4">
        <w:trPr>
          <w:cantSplit/>
          <w:trHeight w:val="894"/>
          <w:jc w:val="center"/>
        </w:trPr>
        <w:tc>
          <w:tcPr>
            <w:tcW w:w="5000" w:type="pct"/>
            <w:gridSpan w:val="5"/>
            <w:vAlign w:val="center"/>
          </w:tcPr>
          <w:p w14:paraId="09978FC5" w14:textId="77777777" w:rsidR="00C72E01" w:rsidRDefault="0041003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大写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人民币：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</w:tbl>
    <w:p w14:paraId="38F7D976" w14:textId="77777777" w:rsidR="00C72E01" w:rsidRDefault="0041003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注：详细报价清单应另纸详列，且标明所报各种</w:t>
      </w:r>
      <w:r>
        <w:rPr>
          <w:rFonts w:ascii="宋体" w:hAnsi="宋体" w:hint="eastAsia"/>
          <w:sz w:val="24"/>
        </w:rPr>
        <w:t>货物</w:t>
      </w:r>
      <w:r>
        <w:rPr>
          <w:rFonts w:ascii="宋体" w:hAnsi="宋体" w:hint="eastAsia"/>
          <w:sz w:val="24"/>
        </w:rPr>
        <w:t>的数量和金额。</w:t>
      </w:r>
      <w:r>
        <w:rPr>
          <w:rFonts w:ascii="宋体" w:hAnsi="宋体" w:hint="eastAsia"/>
          <w:sz w:val="24"/>
        </w:rPr>
        <w:t xml:space="preserve">           </w:t>
      </w:r>
    </w:p>
    <w:p w14:paraId="62149822" w14:textId="77777777" w:rsidR="00C72E01" w:rsidRDefault="0041003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14:paraId="38FCE6EA" w14:textId="049FFE1F" w:rsidR="00C72E01" w:rsidRDefault="00410039" w:rsidP="000D3DA1">
      <w:pPr>
        <w:spacing w:line="360" w:lineRule="auto"/>
        <w:ind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供应商名称：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14:paraId="6A7C19EE" w14:textId="77777777" w:rsidR="00C72E01" w:rsidRDefault="00410039">
      <w:pPr>
        <w:spacing w:line="360" w:lineRule="auto"/>
        <w:ind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0D3DA1">
        <w:rPr>
          <w:rFonts w:ascii="宋体" w:hAnsi="宋体" w:hint="eastAsia"/>
          <w:sz w:val="24"/>
        </w:rPr>
        <w:t xml:space="preserve">     </w:t>
      </w:r>
      <w:r w:rsidRPr="000D3DA1">
        <w:rPr>
          <w:rFonts w:ascii="宋体" w:hAnsi="宋体" w:hint="eastAsia"/>
          <w:sz w:val="24"/>
        </w:rPr>
        <w:t>年</w:t>
      </w:r>
      <w:r w:rsidRPr="000D3DA1">
        <w:rPr>
          <w:rFonts w:ascii="宋体" w:hAnsi="宋体" w:hint="eastAsia"/>
          <w:sz w:val="24"/>
        </w:rPr>
        <w:t xml:space="preserve">    </w:t>
      </w:r>
      <w:r w:rsidRPr="000D3DA1">
        <w:rPr>
          <w:rFonts w:ascii="宋体" w:hAnsi="宋体" w:hint="eastAsia"/>
          <w:sz w:val="24"/>
        </w:rPr>
        <w:t>月</w:t>
      </w:r>
      <w:r w:rsidRPr="000D3DA1">
        <w:rPr>
          <w:rFonts w:ascii="宋体" w:hAnsi="宋体" w:hint="eastAsia"/>
          <w:sz w:val="24"/>
        </w:rPr>
        <w:t xml:space="preserve">    </w:t>
      </w:r>
      <w:r w:rsidRPr="000D3DA1">
        <w:rPr>
          <w:rFonts w:ascii="宋体" w:hAnsi="宋体" w:hint="eastAsia"/>
          <w:sz w:val="24"/>
        </w:rPr>
        <w:t>日</w:t>
      </w:r>
    </w:p>
    <w:p w14:paraId="7AD7F68F" w14:textId="77777777" w:rsidR="00C72E01" w:rsidRDefault="00C72E01">
      <w:pPr>
        <w:widowControl/>
        <w:shd w:val="clear" w:color="auto" w:fill="FFFFFF"/>
        <w:spacing w:line="360" w:lineRule="auto"/>
        <w:jc w:val="left"/>
        <w:textAlignment w:val="baseline"/>
        <w:rPr>
          <w:rFonts w:asciiTheme="minorEastAsia" w:hAnsiTheme="minorEastAsia" w:cs="Times New Roman"/>
          <w:b/>
          <w:color w:val="000000"/>
          <w:kern w:val="0"/>
          <w:sz w:val="30"/>
          <w:szCs w:val="30"/>
          <w:shd w:val="clear" w:color="auto" w:fill="FFFFFF"/>
        </w:rPr>
      </w:pPr>
    </w:p>
    <w:p w14:paraId="58FC642A" w14:textId="7B00B407" w:rsidR="00DF2E06" w:rsidRDefault="00DF2E06">
      <w:pPr>
        <w:widowControl/>
        <w:jc w:val="left"/>
      </w:pPr>
      <w:r>
        <w:br w:type="page"/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3260"/>
        <w:gridCol w:w="1039"/>
        <w:gridCol w:w="1040"/>
        <w:gridCol w:w="1040"/>
        <w:gridCol w:w="1134"/>
      </w:tblGrid>
      <w:tr w:rsidR="00B275FA" w:rsidRPr="00DF2E06" w14:paraId="043F5753" w14:textId="1B4826E3" w:rsidTr="004713AE">
        <w:trPr>
          <w:trHeight w:val="946"/>
          <w:tblHeader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88305" w14:textId="6AA723EA" w:rsidR="00B275FA" w:rsidRPr="00405067" w:rsidRDefault="000B3224" w:rsidP="008B75B8">
            <w:pPr>
              <w:spacing w:line="360" w:lineRule="exact"/>
              <w:jc w:val="center"/>
              <w:rPr>
                <w:rFonts w:hint="eastAsia"/>
                <w:b/>
                <w:sz w:val="36"/>
                <w:szCs w:val="36"/>
              </w:rPr>
            </w:pPr>
            <w:r w:rsidRPr="000B3224">
              <w:rPr>
                <w:rFonts w:hint="eastAsia"/>
                <w:b/>
                <w:sz w:val="36"/>
                <w:szCs w:val="36"/>
              </w:rPr>
              <w:lastRenderedPageBreak/>
              <w:t>详细报价清单</w:t>
            </w:r>
          </w:p>
        </w:tc>
      </w:tr>
      <w:tr w:rsidR="00883E8C" w:rsidRPr="00DF2E06" w14:paraId="34D4347A" w14:textId="51FEE966" w:rsidTr="008B75B8">
        <w:trPr>
          <w:trHeight w:val="63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2AB5" w14:textId="5711CA83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2B719" w14:textId="5A99BDC3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2D6E" w14:textId="7450CB72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106A" w14:textId="17996F55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D47BD" w14:textId="48023433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D9B8" w14:textId="50E04D4C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04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D010" w14:textId="1F810F34" w:rsidR="00883E8C" w:rsidRPr="004B0402" w:rsidRDefault="00883E8C" w:rsidP="008B75B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报价（元）</w:t>
            </w:r>
          </w:p>
        </w:tc>
      </w:tr>
      <w:tr w:rsidR="00B2779F" w:rsidRPr="00DF2E06" w14:paraId="71896246" w14:textId="6015312C" w:rsidTr="004713AE">
        <w:trPr>
          <w:trHeight w:val="402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C56E1" w14:textId="1F058541" w:rsidR="00B2779F" w:rsidRPr="00DF2E06" w:rsidRDefault="00B2779F" w:rsidP="008B75B8">
            <w:pPr>
              <w:widowControl/>
              <w:spacing w:line="360" w:lineRule="exact"/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、策划</w:t>
            </w:r>
          </w:p>
        </w:tc>
      </w:tr>
      <w:tr w:rsidR="00B275FA" w:rsidRPr="00DF2E06" w14:paraId="2E45AE8B" w14:textId="7C6DACCF" w:rsidTr="008B75B8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C1216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EBD2C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策划及规划方案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BF90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展厅路线设计与各模块布局规划，前期资料收集整合、展厅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策划汇报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方案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ppt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D7CA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3D6D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64E4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B6E7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51AA2AC2" w14:textId="7E18DECE" w:rsidTr="008B75B8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5DF8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D913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上墙文案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7D964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上墙设计稿画面中的文案以及各模块主题词与展厅展览路线解说词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BD44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C7B4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2C69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8B6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79F" w:rsidRPr="00DF2E06" w14:paraId="12D0F101" w14:textId="7D78F74F" w:rsidTr="004713AE">
        <w:trPr>
          <w:trHeight w:val="402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48C6F" w14:textId="1F8CD836" w:rsidR="00B2779F" w:rsidRPr="00DF2E06" w:rsidRDefault="00B2779F" w:rsidP="008B75B8">
            <w:pPr>
              <w:widowControl/>
              <w:spacing w:line="360" w:lineRule="exact"/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清洁</w:t>
            </w:r>
          </w:p>
        </w:tc>
      </w:tr>
      <w:tr w:rsidR="00B275FA" w:rsidRPr="00DF2E06" w14:paraId="2151CFF5" w14:textId="3D7C4608" w:rsidTr="008B75B8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A61A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2.1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1C0B4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墙面清理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A7C4D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地面、墙面清洁、抛光、修补、基层处理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F77A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F22A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155B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7743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596A18CB" w14:textId="4452AE4F" w:rsidTr="008B75B8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39D4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2.2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D4A9BE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主材采购（腻子、乳胶漆）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0C3C6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腻子一遍、哑光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漆一底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3766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1D70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24B2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F35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79F" w:rsidRPr="00DF2E06" w14:paraId="6D78DC4E" w14:textId="208597B1" w:rsidTr="004713AE">
        <w:trPr>
          <w:trHeight w:val="402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92C87" w14:textId="2C7F68C9" w:rsidR="00B2779F" w:rsidRPr="00DF2E06" w:rsidRDefault="00B2779F" w:rsidP="008B75B8">
            <w:pPr>
              <w:widowControl/>
              <w:spacing w:line="360" w:lineRule="exact"/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施工期保护</w:t>
            </w:r>
          </w:p>
        </w:tc>
      </w:tr>
      <w:tr w:rsidR="00B275FA" w:rsidRPr="00DF2E06" w14:paraId="6F8DA8EA" w14:textId="20CE1EF9" w:rsidTr="008B75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8984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3.1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6532C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地面保护膜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1C376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编织袋复合珍珠棉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43EB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11.4*12.75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7AD5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1531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6E776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79F" w:rsidRPr="00DF2E06" w14:paraId="0CE50CD6" w14:textId="386A6BC4" w:rsidTr="004713AE">
        <w:trPr>
          <w:trHeight w:val="402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50622" w14:textId="51B1296D" w:rsidR="00B2779F" w:rsidRPr="00DF2E06" w:rsidRDefault="00B2779F" w:rsidP="008B75B8">
            <w:pPr>
              <w:widowControl/>
              <w:spacing w:line="360" w:lineRule="exact"/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</w:tr>
      <w:tr w:rsidR="00B275FA" w:rsidRPr="00DF2E06" w14:paraId="68DD2F8B" w14:textId="6CB92E93" w:rsidTr="008B75B8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A15F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A066A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前言区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F4EE3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4A34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7*3./2.3*3/2.6*3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C41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6A1E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CB0A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2C8341B7" w14:textId="0E516B5B" w:rsidTr="008B75B8">
        <w:trPr>
          <w:trHeight w:val="10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5DC8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A42F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历史沿革区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7FDB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CEBE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4.1*3/3.2*3/5*3/4.65*3/2.2*3/4.4*3/3.4*3/1.6*3/2.6*3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222D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FF8A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04B7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75347FE2" w14:textId="0EACD48D" w:rsidTr="008B75B8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CC68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9C41F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成就区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5BC3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36E56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1.3*3/2.6*3/2.6*3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CD4F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243E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2EC6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15ABFF1C" w14:textId="49141AB0" w:rsidTr="008B75B8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B086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EF2B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植物展示区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274C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7D55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2.6*3/3.6*3/2.6*3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FF73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B006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0A1A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41B92071" w14:textId="6756B46C" w:rsidTr="008B75B8">
        <w:trPr>
          <w:trHeight w:val="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6A0C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2B056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展厅可视化图形标志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39601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设计一稿华侨与种子元素相结合的图形标志，融入展厅各模块，以加强展厅整体的设计氛围，提供标准色、墨稿、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反白稿及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基础应用展示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E8F2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60556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782F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7FE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5C4FD8E" w14:textId="38BAC31D" w:rsidTr="008B75B8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E648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40C01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引种园华侨温室墙面设计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D3E3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93C4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AE170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7578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C0A5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79F" w:rsidRPr="00DF2E06" w14:paraId="3A3E986E" w14:textId="6785D7DD" w:rsidTr="004713AE">
        <w:trPr>
          <w:trHeight w:val="402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729E8" w14:textId="509643E0" w:rsidR="00B2779F" w:rsidRPr="00DF2E06" w:rsidRDefault="00B2779F" w:rsidP="008B75B8">
            <w:pPr>
              <w:widowControl/>
              <w:spacing w:line="360" w:lineRule="exact"/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F2E06">
              <w:rPr>
                <w:rFonts w:ascii="方正正中黑简体" w:eastAsia="方正正中黑简体" w:hAnsi="宋体" w:cs="宋体" w:hint="eastAsia"/>
                <w:color w:val="000000"/>
                <w:kern w:val="0"/>
                <w:sz w:val="24"/>
                <w:szCs w:val="24"/>
              </w:rPr>
              <w:t>施工</w:t>
            </w:r>
          </w:p>
        </w:tc>
      </w:tr>
      <w:tr w:rsidR="00B275FA" w:rsidRPr="00DF2E06" w14:paraId="1B7C79EB" w14:textId="51CF5CFB" w:rsidTr="008B75B8">
        <w:trPr>
          <w:trHeight w:val="10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A9200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5.1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FBBE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前言区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865B5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【墙面一】立体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，单个字200*200mm,立体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广告字约30个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，单个字100*100m，15mm聚氯乙烯合成板材+写真喷绘造型面积约5㎡，20mm厚雪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面积约3㎡，普通车贴/宣绒布面积约15㎡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2B3F6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EAAB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86A8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EFC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B726AD7" w14:textId="72B0D8DD" w:rsidTr="008B75B8">
        <w:trPr>
          <w:trHeight w:val="5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DE5E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A2F07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B0465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【墙面二】立体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，单字尺寸100*100mm，20mm厚雪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面积约1.8㎡，宣绒布面积约7㎡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4834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C82D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3983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C8C00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4FE759A2" w14:textId="16139D44" w:rsidTr="00122999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9882F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A30E3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26F0C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【墙面三】立体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，单字尺寸100*100mm，20mm厚雪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面积约1.8㎡，宣绒布面积约7㎡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AFF7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8605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49BB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4F53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160034E8" w14:textId="4CBF618B" w:rsidTr="00122999">
        <w:trPr>
          <w:trHeight w:val="6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669A0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0DC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历史沿革区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10987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【墙面一】立体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，单字尺寸200*200mm,车贴面积约12.5㎡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73F4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392A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F223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DFE4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75512725" w14:textId="64E15331" w:rsidTr="00122999">
        <w:trPr>
          <w:trHeight w:val="7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A601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5ABA6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6CFDA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【墙面二】立体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，单个字100*100m，15mm聚氯乙烯合成板材+写真喷绘造型面积约5㎡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0C22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3.2*3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5117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C882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77B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87B415C" w14:textId="719B4794" w:rsidTr="00122999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7BFDC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839B5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AA5F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【墙面三】立体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面积约4.5㎡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E3DC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448C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95D40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5E24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2E698FD6" w14:textId="7B961AF3" w:rsidTr="00122999">
        <w:trPr>
          <w:trHeight w:val="8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7297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F4354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6B9B7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【墙面四】立体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面积约4.5㎡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F974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4.65*3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AFA3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13.95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E337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4CAC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49B124EA" w14:textId="0F34CAF4" w:rsidTr="00122999">
        <w:trPr>
          <w:trHeight w:val="7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FC75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FB3E5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516C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【墙面五】立体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面积约2㎡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6DDA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22CF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36BF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ABA1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75C68718" w14:textId="6EA31C0A" w:rsidTr="00122999">
        <w:trPr>
          <w:trHeight w:val="9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2047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232CF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3E00D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【墙面六】立体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面积约4㎡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73D0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4.4*3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DC58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FD9E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915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EEC6F3C" w14:textId="400E7045" w:rsidTr="00122999">
        <w:trPr>
          <w:trHeight w:val="11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9956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4BF9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61E41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【墙面七】立体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面积约3㎡，15mm聚氯乙烯合成板材+写真喷绘造型面积约3㎡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371C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3.4*3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030F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42A0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5E87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14D8EEAA" w14:textId="68E45FE4" w:rsidTr="00122999">
        <w:trPr>
          <w:trHeight w:val="8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428D7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F83FD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7707A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【墙面七】立体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面积约1</w:t>
            </w: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㎡，15mm聚氯乙烯合成板材+写真喷绘造型面积约1㎡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2E3F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161C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1460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FAA4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6BD007FC" w14:textId="5174810B" w:rsidTr="00122999">
        <w:trPr>
          <w:trHeight w:val="9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89AFD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ED4B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28302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【墙面八】立体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面积约2㎡+15mm聚氯乙烯合成板材+写真喷绘造型面积约2㎡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8D57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22C19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263E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76A9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0CC0BFFA" w14:textId="4F12379E" w:rsidTr="00122999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F31A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19FAC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成就区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783EB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面积约5㎡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CA09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1.3*3/2.6*3/2.6*3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8BE7A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04C6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C8AC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02A145C" w14:textId="7594E116" w:rsidTr="00122999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18D2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0AE8A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植物展示区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4C5C4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立体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广告字约10个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，单个字100*100m，20mm雪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面积约8㎡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3BDA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3.6*3/2.6*3/2.6*3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408F02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B0E8C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FF4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426DFC7D" w14:textId="74CE25FB" w:rsidTr="00122999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BDED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1D57F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引种园华侨温室墙面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843B9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20mm雪</w:t>
            </w:r>
            <w:proofErr w:type="gram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弗</w:t>
            </w:r>
            <w:proofErr w:type="gram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uv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面积约4㎡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7B013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3*3*2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9D81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2FC8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3F58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597868C" w14:textId="7E3E68A5" w:rsidTr="008B6B2E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C2B8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E3435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59324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材料远距离运输、人工搬运上岛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ACDA1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F7593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E6B4E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7BC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4517B08" w14:textId="5A36421B" w:rsidTr="008B6B2E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1825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17F5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安装辅材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F40F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安装时所需辅助性材料，强力快干胶、双面胶、热熔胶、</w:t>
            </w:r>
            <w:proofErr w:type="spellStart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kt</w:t>
            </w:r>
            <w:proofErr w:type="spellEnd"/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板、羊角钉等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C1015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F1D2F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81A2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2E437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3F6315F9" w14:textId="144A0D17" w:rsidTr="008B6B2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9A25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5EBE7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安装人工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7BFE8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10天，3个工人，每日工作8小时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C9E99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3538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8E7D8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4EF9D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275FA" w:rsidRPr="00DF2E06" w14:paraId="7339C2C1" w14:textId="24C94615" w:rsidTr="008B6B2E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EB66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7F85E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FE00E" w14:textId="77777777" w:rsidR="00B275FA" w:rsidRPr="00DF2E06" w:rsidRDefault="00B275FA" w:rsidP="008B75B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包括安装师傅餐饮、项目人员市内交通费用等其他项目内意外产生的费用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32B84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93AC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412BCB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2E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6A9F" w14:textId="77777777" w:rsidR="00B275FA" w:rsidRPr="00DF2E06" w:rsidRDefault="00B275FA" w:rsidP="008B75B8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112EC" w:rsidRPr="00DF2E06" w14:paraId="476AFB93" w14:textId="04112B2F" w:rsidTr="00E96696">
        <w:trPr>
          <w:trHeight w:val="600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26040" w14:textId="6386E4E0" w:rsidR="00E112EC" w:rsidRDefault="00E112EC" w:rsidP="008B75B8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备注：</w:t>
            </w:r>
            <w:r w:rsidRPr="00DF2E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展厅报价内容包括前言区、历史沿革区、科研成就区、植物展示区、展厅可视化logo、华侨温室墙面的设计及制作安装费用</w:t>
            </w:r>
          </w:p>
        </w:tc>
      </w:tr>
    </w:tbl>
    <w:p w14:paraId="65076EF2" w14:textId="77777777" w:rsidR="00C72E01" w:rsidRDefault="00C72E01">
      <w:pPr>
        <w:rPr>
          <w:rFonts w:hint="eastAsia"/>
        </w:rPr>
      </w:pPr>
    </w:p>
    <w:p w14:paraId="420374CF" w14:textId="77777777" w:rsidR="00416A1E" w:rsidRDefault="00416A1E" w:rsidP="00783508">
      <w:pPr>
        <w:ind w:right="840"/>
        <w:jc w:val="center"/>
        <w:rPr>
          <w:rFonts w:hint="eastAsia"/>
        </w:rPr>
      </w:pPr>
    </w:p>
    <w:p w14:paraId="19A4FA20" w14:textId="77777777" w:rsidR="00416A1E" w:rsidRDefault="0061351B" w:rsidP="00783508">
      <w:pPr>
        <w:ind w:right="840"/>
        <w:jc w:val="center"/>
        <w:rPr>
          <w:rFonts w:hint="eastAsia"/>
        </w:rPr>
      </w:pPr>
      <w:r>
        <w:rPr>
          <w:rFonts w:hint="eastAsia"/>
        </w:rPr>
        <w:t>报价单位：</w:t>
      </w:r>
      <w:r w:rsidR="00783508">
        <w:br/>
      </w:r>
    </w:p>
    <w:p w14:paraId="4B20704F" w14:textId="691C57B1" w:rsidR="0061351B" w:rsidRDefault="0061351B" w:rsidP="00783508">
      <w:pPr>
        <w:ind w:right="840"/>
        <w:jc w:val="center"/>
      </w:pPr>
      <w:r>
        <w:rPr>
          <w:rFonts w:hint="eastAsia"/>
        </w:rPr>
        <w:t>报价日期：</w:t>
      </w:r>
    </w:p>
    <w:sectPr w:rsidR="0061351B" w:rsidSect="00C529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正中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zkwZDMzYWFiODM1ZWVjZDNiZjZhMTljMjI0NzQifQ=="/>
  </w:docVars>
  <w:rsids>
    <w:rsidRoot w:val="589F3494"/>
    <w:rsid w:val="00077B66"/>
    <w:rsid w:val="000B3224"/>
    <w:rsid w:val="000D3DA1"/>
    <w:rsid w:val="00122999"/>
    <w:rsid w:val="00156741"/>
    <w:rsid w:val="0019065A"/>
    <w:rsid w:val="00193D6A"/>
    <w:rsid w:val="002F4211"/>
    <w:rsid w:val="003B1E6C"/>
    <w:rsid w:val="003C682B"/>
    <w:rsid w:val="00405067"/>
    <w:rsid w:val="00410039"/>
    <w:rsid w:val="00416A1E"/>
    <w:rsid w:val="004713AE"/>
    <w:rsid w:val="004B0402"/>
    <w:rsid w:val="005E135D"/>
    <w:rsid w:val="0061351B"/>
    <w:rsid w:val="00654FF6"/>
    <w:rsid w:val="007744A8"/>
    <w:rsid w:val="00783508"/>
    <w:rsid w:val="007B63AB"/>
    <w:rsid w:val="00812C0F"/>
    <w:rsid w:val="00881365"/>
    <w:rsid w:val="00883E8C"/>
    <w:rsid w:val="008B6B2E"/>
    <w:rsid w:val="008B75B8"/>
    <w:rsid w:val="009016E5"/>
    <w:rsid w:val="00911AEF"/>
    <w:rsid w:val="00A100FC"/>
    <w:rsid w:val="00A22FBF"/>
    <w:rsid w:val="00B275FA"/>
    <w:rsid w:val="00B2779F"/>
    <w:rsid w:val="00B607CB"/>
    <w:rsid w:val="00B6528A"/>
    <w:rsid w:val="00B93FE2"/>
    <w:rsid w:val="00BB4B58"/>
    <w:rsid w:val="00BF3843"/>
    <w:rsid w:val="00BF6D67"/>
    <w:rsid w:val="00C529B8"/>
    <w:rsid w:val="00C72E01"/>
    <w:rsid w:val="00C80015"/>
    <w:rsid w:val="00CB5813"/>
    <w:rsid w:val="00DC4BC4"/>
    <w:rsid w:val="00DF2E06"/>
    <w:rsid w:val="00E112EC"/>
    <w:rsid w:val="00E32C76"/>
    <w:rsid w:val="00E73E73"/>
    <w:rsid w:val="00F57235"/>
    <w:rsid w:val="00FE4ED2"/>
    <w:rsid w:val="3B013DDA"/>
    <w:rsid w:val="589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326</Words>
  <Characters>1864</Characters>
  <Application>Microsoft Office Word</Application>
  <DocSecurity>0</DocSecurity>
  <Lines>15</Lines>
  <Paragraphs>4</Paragraphs>
  <ScaleCrop>false</ScaleCrop>
  <Company>P R C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曾淑清</dc:creator>
  <cp:lastModifiedBy>LULU</cp:lastModifiedBy>
  <cp:revision>57</cp:revision>
  <dcterms:created xsi:type="dcterms:W3CDTF">2024-10-08T07:20:00Z</dcterms:created>
  <dcterms:modified xsi:type="dcterms:W3CDTF">2024-10-10T07:58:00Z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AA5E7E20CAEC4789A8E46164EAEEFAFD_11</vt:lpwstr>
  </property>
</Properties>
</file>