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2F" w:rsidRPr="00B965BA" w:rsidRDefault="00CA117E" w:rsidP="00F96617">
      <w:pPr>
        <w:pStyle w:val="a0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bookmarkStart w:id="0" w:name="OLE_LINK1"/>
      <w:r w:rsidRPr="00CA117E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园区供电设施年度维保（2025-2027）</w:t>
      </w:r>
      <w:bookmarkEnd w:id="0"/>
      <w:r w:rsidR="00AA3CF2" w:rsidRPr="00DE4940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报价表</w:t>
      </w:r>
    </w:p>
    <w:tbl>
      <w:tblPr>
        <w:tblW w:w="14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3"/>
        <w:gridCol w:w="4102"/>
        <w:gridCol w:w="3298"/>
        <w:gridCol w:w="2724"/>
        <w:gridCol w:w="2890"/>
      </w:tblGrid>
      <w:tr w:rsidR="00F96617" w:rsidRPr="0081455F" w:rsidTr="00F96617">
        <w:trPr>
          <w:trHeight w:val="1247"/>
        </w:trPr>
        <w:tc>
          <w:tcPr>
            <w:tcW w:w="1203" w:type="dxa"/>
            <w:shd w:val="clear" w:color="auto" w:fill="auto"/>
            <w:vAlign w:val="center"/>
            <w:hideMark/>
          </w:tcPr>
          <w:p w:rsidR="00F96617" w:rsidRPr="0081455F" w:rsidRDefault="00F96617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序号</w:t>
            </w:r>
          </w:p>
        </w:tc>
        <w:tc>
          <w:tcPr>
            <w:tcW w:w="4102" w:type="dxa"/>
            <w:shd w:val="clear" w:color="auto" w:fill="auto"/>
            <w:vAlign w:val="center"/>
            <w:hideMark/>
          </w:tcPr>
          <w:p w:rsidR="00F96617" w:rsidRPr="0081455F" w:rsidRDefault="00F96617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服务内容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96617" w:rsidRDefault="00F96617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年单价</w:t>
            </w:r>
          </w:p>
          <w:p w:rsidR="00F96617" w:rsidRPr="0081455F" w:rsidRDefault="00F96617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（元）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96617" w:rsidRDefault="00F96617" w:rsidP="00F9661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合计金额</w:t>
            </w:r>
          </w:p>
          <w:p w:rsidR="00F96617" w:rsidRPr="0081455F" w:rsidRDefault="00F96617" w:rsidP="00F9661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（元）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96617" w:rsidRPr="0081455F" w:rsidRDefault="00F96617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备注</w:t>
            </w:r>
          </w:p>
        </w:tc>
      </w:tr>
      <w:tr w:rsidR="00F96617" w:rsidRPr="0081455F" w:rsidTr="00F96617">
        <w:trPr>
          <w:trHeight w:val="2366"/>
        </w:trPr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F96617" w:rsidRPr="0081455F" w:rsidRDefault="00F96617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1</w:t>
            </w:r>
          </w:p>
        </w:tc>
        <w:tc>
          <w:tcPr>
            <w:tcW w:w="4102" w:type="dxa"/>
            <w:shd w:val="clear" w:color="auto" w:fill="auto"/>
            <w:vAlign w:val="center"/>
            <w:hideMark/>
          </w:tcPr>
          <w:p w:rsidR="00F96617" w:rsidRPr="00F96617" w:rsidRDefault="00F96617" w:rsidP="00F9661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F96617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园区供电设施年度维保（2025-2027）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96617" w:rsidRPr="00F96617" w:rsidRDefault="00F96617" w:rsidP="00F9661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F96617" w:rsidRPr="00F96617" w:rsidRDefault="00F96617" w:rsidP="00F9661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F96617" w:rsidRPr="00F96617" w:rsidRDefault="00F96617" w:rsidP="00F9661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</w:p>
        </w:tc>
      </w:tr>
      <w:tr w:rsidR="003F402F" w:rsidRPr="0081455F" w:rsidTr="00F96617">
        <w:trPr>
          <w:trHeight w:val="1696"/>
        </w:trPr>
        <w:tc>
          <w:tcPr>
            <w:tcW w:w="14216" w:type="dxa"/>
            <w:gridSpan w:val="5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/>
                <w:lang w:eastAsia="zh-CN"/>
              </w:rPr>
              <w:t>报价总合计：人民币</w:t>
            </w:r>
            <w:r w:rsidRPr="0081455F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                         </w:t>
            </w:r>
            <w:r w:rsidRPr="0081455F">
              <w:rPr>
                <w:rFonts w:asciiTheme="minorEastAsia" w:eastAsiaTheme="minorEastAsia" w:hAnsiTheme="minorEastAsia"/>
                <w:lang w:eastAsia="zh-CN"/>
              </w:rPr>
              <w:t>(￥</w:t>
            </w:r>
            <w:r w:rsidRPr="0081455F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               </w:t>
            </w:r>
            <w:r w:rsidRPr="0081455F">
              <w:rPr>
                <w:rFonts w:asciiTheme="minorEastAsia" w:eastAsiaTheme="minorEastAsia" w:hAnsiTheme="minorEastAsia"/>
                <w:lang w:eastAsia="zh-CN"/>
              </w:rPr>
              <w:t xml:space="preserve"> )</w:t>
            </w:r>
          </w:p>
        </w:tc>
      </w:tr>
    </w:tbl>
    <w:p w:rsidR="007A762F" w:rsidRPr="003F402F" w:rsidRDefault="00AA3CF2" w:rsidP="003F402F">
      <w:pPr>
        <w:pStyle w:val="a0"/>
        <w:spacing w:line="300" w:lineRule="exact"/>
        <w:rPr>
          <w:rFonts w:asciiTheme="minorEastAsia" w:eastAsiaTheme="minorEastAsia" w:hAnsiTheme="minorEastAsia" w:cs="仿宋"/>
          <w:b/>
          <w:szCs w:val="24"/>
          <w:lang w:eastAsia="zh-CN"/>
        </w:rPr>
      </w:pPr>
      <w:r w:rsidRPr="00B15878">
        <w:rPr>
          <w:rFonts w:asciiTheme="minorEastAsia" w:eastAsiaTheme="minorEastAsia" w:hAnsiTheme="minorEastAsia" w:cs="仿宋" w:hint="eastAsia"/>
          <w:b/>
          <w:szCs w:val="24"/>
          <w:lang w:eastAsia="zh-CN"/>
        </w:rPr>
        <w:t>报价说明：</w:t>
      </w:r>
      <w:bookmarkStart w:id="1" w:name="_GoBack"/>
      <w:bookmarkEnd w:id="1"/>
      <w:r w:rsidR="00BD5F9D" w:rsidRPr="00BD5F9D">
        <w:rPr>
          <w:rFonts w:asciiTheme="minorEastAsia" w:eastAsiaTheme="minorEastAsia" w:hAnsiTheme="minorEastAsia" w:cs="仿宋" w:hint="eastAsia"/>
          <w:b/>
          <w:color w:val="333333"/>
          <w:shd w:val="clear" w:color="auto" w:fill="FFFFFF"/>
          <w:lang w:eastAsia="zh-CN"/>
        </w:rPr>
        <w:t>本项目包括但不限于人工工资、办公管理费、维保期内满足园区范围内的供电设施保养服务的所有费用，包含设备维护保养费、保险费、操作人员培训、税收及由此产生的其他一切等费用完成项目服务所需费用。</w:t>
      </w:r>
    </w:p>
    <w:p w:rsidR="00B15878" w:rsidRDefault="00B15878" w:rsidP="003F402F">
      <w:pPr>
        <w:pStyle w:val="a0"/>
        <w:spacing w:line="300" w:lineRule="exact"/>
        <w:rPr>
          <w:szCs w:val="24"/>
          <w:lang w:eastAsia="zh-CN"/>
        </w:rPr>
      </w:pPr>
    </w:p>
    <w:p w:rsidR="003F402F" w:rsidRDefault="003F402F" w:rsidP="003F402F">
      <w:pPr>
        <w:pStyle w:val="a0"/>
        <w:spacing w:line="300" w:lineRule="exact"/>
        <w:rPr>
          <w:szCs w:val="24"/>
          <w:lang w:eastAsia="zh-CN"/>
        </w:rPr>
      </w:pPr>
    </w:p>
    <w:p w:rsidR="007A762F" w:rsidRDefault="00AA3CF2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报价单位（公章）</w:t>
      </w:r>
    </w:p>
    <w:p w:rsidR="00B15878" w:rsidRDefault="00B15878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地址：</w:t>
      </w:r>
    </w:p>
    <w:p w:rsidR="00B15878" w:rsidRDefault="00B15878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联系电话：</w:t>
      </w:r>
    </w:p>
    <w:p w:rsidR="007A762F" w:rsidRDefault="00AA3CF2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年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月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日</w:t>
      </w:r>
    </w:p>
    <w:sectPr w:rsidR="007A762F" w:rsidSect="00F96617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EF" w:rsidRDefault="001617EF">
      <w:pPr>
        <w:spacing w:line="240" w:lineRule="auto"/>
      </w:pPr>
      <w:r>
        <w:separator/>
      </w:r>
    </w:p>
  </w:endnote>
  <w:endnote w:type="continuationSeparator" w:id="0">
    <w:p w:rsidR="001617EF" w:rsidRDefault="00161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EF" w:rsidRDefault="001617EF">
      <w:r>
        <w:separator/>
      </w:r>
    </w:p>
  </w:footnote>
  <w:footnote w:type="continuationSeparator" w:id="0">
    <w:p w:rsidR="001617EF" w:rsidRDefault="00161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44473"/>
    <w:rsid w:val="000F12C8"/>
    <w:rsid w:val="001617EF"/>
    <w:rsid w:val="00365122"/>
    <w:rsid w:val="003A65FD"/>
    <w:rsid w:val="003F402F"/>
    <w:rsid w:val="00510F56"/>
    <w:rsid w:val="00557101"/>
    <w:rsid w:val="007A762F"/>
    <w:rsid w:val="0081455F"/>
    <w:rsid w:val="00AA3CF2"/>
    <w:rsid w:val="00B15878"/>
    <w:rsid w:val="00B965BA"/>
    <w:rsid w:val="00BD5F9D"/>
    <w:rsid w:val="00CA117E"/>
    <w:rsid w:val="00D56915"/>
    <w:rsid w:val="00DE4940"/>
    <w:rsid w:val="00F06774"/>
    <w:rsid w:val="00F31356"/>
    <w:rsid w:val="00F427ED"/>
    <w:rsid w:val="00F96617"/>
    <w:rsid w:val="070961F9"/>
    <w:rsid w:val="0A863D02"/>
    <w:rsid w:val="0DE22CAF"/>
    <w:rsid w:val="1C0D1280"/>
    <w:rsid w:val="1F8F478C"/>
    <w:rsid w:val="253E78D4"/>
    <w:rsid w:val="4A836B08"/>
    <w:rsid w:val="4CE44473"/>
    <w:rsid w:val="5F1D2E7B"/>
    <w:rsid w:val="630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F9FF1-EB1D-4918-86A3-E27D2FBF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林晓晴-务实</cp:lastModifiedBy>
  <cp:revision>4</cp:revision>
  <dcterms:created xsi:type="dcterms:W3CDTF">2025-03-11T02:41:00Z</dcterms:created>
  <dcterms:modified xsi:type="dcterms:W3CDTF">2025-03-11T02:42:00Z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D148D8462FC14C96A867567F22421810</vt:lpwstr>
  </property>
</Properties>
</file>