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E3CF51">
      <w:pPr>
        <w:numPr>
          <w:ilvl w:val="0"/>
          <w:numId w:val="0"/>
        </w:numPr>
        <w:spacing w:line="360" w:lineRule="auto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  <w:lang w:val="en-US" w:eastAsia="zh-CN"/>
        </w:rPr>
        <w:t>二、</w:t>
      </w:r>
      <w:r>
        <w:rPr>
          <w:rFonts w:hint="eastAsia" w:ascii="宋体" w:hAnsi="宋体"/>
          <w:b/>
          <w:sz w:val="24"/>
        </w:rPr>
        <w:t>方案征集内容</w:t>
      </w:r>
      <w:r>
        <w:rPr>
          <w:rFonts w:hint="eastAsia" w:ascii="宋体" w:hAnsi="宋体"/>
          <w:b/>
          <w:sz w:val="24"/>
          <w:lang w:val="en-US" w:eastAsia="zh-CN"/>
        </w:rPr>
        <w:t>及项目设计要求</w:t>
      </w:r>
    </w:p>
    <w:p w14:paraId="2105F109">
      <w:pPr>
        <w:spacing w:line="360" w:lineRule="auto"/>
        <w:ind w:firstLine="420"/>
        <w:jc w:val="left"/>
        <w:rPr>
          <w:rFonts w:hint="eastAsia"/>
          <w:color w:val="auto"/>
          <w:sz w:val="24"/>
          <w:szCs w:val="32"/>
          <w:highlight w:val="none"/>
        </w:rPr>
      </w:pPr>
      <w:r>
        <w:rPr>
          <w:rFonts w:hint="eastAsia"/>
          <w:color w:val="auto"/>
          <w:sz w:val="24"/>
          <w:szCs w:val="32"/>
          <w:lang w:eastAsia="zh-CN"/>
        </w:rPr>
        <w:t>功能教室建设及普教仪器采购</w:t>
      </w:r>
      <w:r>
        <w:rPr>
          <w:rFonts w:hint="eastAsia"/>
          <w:color w:val="auto"/>
          <w:sz w:val="24"/>
          <w:szCs w:val="32"/>
        </w:rPr>
        <w:t>进</w:t>
      </w:r>
      <w:r>
        <w:rPr>
          <w:rFonts w:hint="eastAsia"/>
          <w:color w:val="auto"/>
          <w:sz w:val="24"/>
          <w:szCs w:val="32"/>
          <w:highlight w:val="none"/>
        </w:rPr>
        <w:t>行方案征集，本项目预算</w:t>
      </w:r>
      <w:r>
        <w:rPr>
          <w:rFonts w:hint="eastAsia"/>
          <w:color w:val="auto"/>
          <w:sz w:val="24"/>
          <w:szCs w:val="32"/>
          <w:highlight w:val="none"/>
          <w:lang w:val="en-US" w:eastAsia="zh-CN"/>
        </w:rPr>
        <w:t>金额</w:t>
      </w:r>
      <w:r>
        <w:rPr>
          <w:rFonts w:hint="eastAsia"/>
          <w:color w:val="auto"/>
          <w:sz w:val="24"/>
          <w:szCs w:val="32"/>
          <w:highlight w:val="none"/>
        </w:rPr>
        <w:t>：</w:t>
      </w:r>
      <w:r>
        <w:rPr>
          <w:rFonts w:hint="eastAsia"/>
          <w:color w:val="auto"/>
          <w:sz w:val="24"/>
          <w:szCs w:val="32"/>
          <w:highlight w:val="none"/>
          <w:lang w:val="en-US" w:eastAsia="zh-CN"/>
        </w:rPr>
        <w:t>242</w:t>
      </w:r>
      <w:r>
        <w:rPr>
          <w:rFonts w:hint="eastAsia"/>
          <w:color w:val="auto"/>
          <w:sz w:val="24"/>
          <w:szCs w:val="32"/>
          <w:highlight w:val="none"/>
        </w:rPr>
        <w:t>万元，各意向参与单位自行结合现场踏勘情况、学校的需求、行业主流建设方案进行设计和产品选型，并给出各子项目的合理概算配置清单。</w:t>
      </w:r>
    </w:p>
    <w:p w14:paraId="15F5702C">
      <w:pPr>
        <w:spacing w:line="360" w:lineRule="auto"/>
        <w:ind w:firstLine="420"/>
        <w:jc w:val="left"/>
        <w:rPr>
          <w:rFonts w:hint="default" w:eastAsia="宋体"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32"/>
          <w:highlight w:val="none"/>
          <w:lang w:val="en-US" w:eastAsia="zh-CN"/>
        </w:rPr>
        <w:t>1、</w:t>
      </w:r>
      <w:r>
        <w:rPr>
          <w:rFonts w:hint="eastAsia"/>
          <w:color w:val="auto"/>
          <w:sz w:val="24"/>
          <w:szCs w:val="32"/>
          <w:highlight w:val="none"/>
        </w:rPr>
        <w:t>具体征集内容如下：</w:t>
      </w:r>
    </w:p>
    <w:tbl>
      <w:tblPr>
        <w:tblStyle w:val="2"/>
        <w:tblW w:w="96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967"/>
        <w:gridCol w:w="4890"/>
        <w:gridCol w:w="997"/>
        <w:gridCol w:w="997"/>
      </w:tblGrid>
      <w:tr w14:paraId="51603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780" w:type="dxa"/>
            <w:shd w:val="clear" w:color="auto" w:fill="auto"/>
            <w:vAlign w:val="center"/>
          </w:tcPr>
          <w:p w14:paraId="41568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7453F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位置</w:t>
            </w:r>
          </w:p>
        </w:tc>
        <w:tc>
          <w:tcPr>
            <w:tcW w:w="4890" w:type="dxa"/>
            <w:shd w:val="clear" w:color="auto" w:fill="auto"/>
            <w:vAlign w:val="center"/>
          </w:tcPr>
          <w:p w14:paraId="744D2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子项目名称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409C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8ABC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</w:tr>
      <w:tr w14:paraId="6434E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9631" w:type="dxa"/>
            <w:gridSpan w:val="5"/>
            <w:shd w:val="clear" w:color="auto" w:fill="auto"/>
            <w:vAlign w:val="center"/>
          </w:tcPr>
          <w:p w14:paraId="7452F3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一、功能教室建设</w:t>
            </w:r>
          </w:p>
        </w:tc>
      </w:tr>
      <w:tr w14:paraId="10330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780" w:type="dxa"/>
            <w:shd w:val="clear" w:color="auto" w:fill="auto"/>
            <w:vAlign w:val="center"/>
          </w:tcPr>
          <w:p w14:paraId="70195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67" w:type="dxa"/>
            <w:vMerge w:val="restart"/>
            <w:shd w:val="clear" w:color="auto" w:fill="auto"/>
            <w:vAlign w:val="center"/>
          </w:tcPr>
          <w:p w14:paraId="05755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1号楼1层</w:t>
            </w:r>
          </w:p>
        </w:tc>
        <w:tc>
          <w:tcPr>
            <w:tcW w:w="4890" w:type="dxa"/>
            <w:shd w:val="clear" w:color="auto" w:fill="auto"/>
            <w:vAlign w:val="center"/>
          </w:tcPr>
          <w:p w14:paraId="357AF6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1#1F数字化地理专用教室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876A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5589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</w:t>
            </w:r>
          </w:p>
        </w:tc>
      </w:tr>
      <w:tr w14:paraId="16BB5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780" w:type="dxa"/>
            <w:shd w:val="clear" w:color="auto" w:fill="auto"/>
            <w:vAlign w:val="center"/>
          </w:tcPr>
          <w:p w14:paraId="14E44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67" w:type="dxa"/>
            <w:vMerge w:val="continue"/>
            <w:shd w:val="clear" w:color="auto" w:fill="auto"/>
            <w:vAlign w:val="center"/>
          </w:tcPr>
          <w:p w14:paraId="769CF3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90" w:type="dxa"/>
            <w:shd w:val="clear" w:color="auto" w:fill="auto"/>
            <w:vAlign w:val="center"/>
          </w:tcPr>
          <w:p w14:paraId="0218FA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1#1F地理器材室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7AF0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D4E4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</w:t>
            </w:r>
          </w:p>
        </w:tc>
      </w:tr>
      <w:tr w14:paraId="55EF9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780" w:type="dxa"/>
            <w:shd w:val="clear" w:color="auto" w:fill="auto"/>
            <w:vAlign w:val="center"/>
          </w:tcPr>
          <w:p w14:paraId="4DFE9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967" w:type="dxa"/>
            <w:vMerge w:val="continue"/>
            <w:shd w:val="clear" w:color="auto" w:fill="auto"/>
            <w:vAlign w:val="center"/>
          </w:tcPr>
          <w:p w14:paraId="3B71D3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90" w:type="dxa"/>
            <w:shd w:val="clear" w:color="auto" w:fill="auto"/>
            <w:vAlign w:val="center"/>
          </w:tcPr>
          <w:p w14:paraId="7D11D6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1#1F通用技术教室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7715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1C01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</w:t>
            </w:r>
          </w:p>
        </w:tc>
      </w:tr>
      <w:tr w14:paraId="2C0A2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780" w:type="dxa"/>
            <w:shd w:val="clear" w:color="auto" w:fill="auto"/>
            <w:vAlign w:val="center"/>
          </w:tcPr>
          <w:p w14:paraId="3B5B3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967" w:type="dxa"/>
            <w:vMerge w:val="continue"/>
            <w:shd w:val="clear" w:color="auto" w:fill="auto"/>
            <w:vAlign w:val="center"/>
          </w:tcPr>
          <w:p w14:paraId="73EF17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90" w:type="dxa"/>
            <w:shd w:val="clear" w:color="auto" w:fill="auto"/>
            <w:vAlign w:val="center"/>
          </w:tcPr>
          <w:p w14:paraId="32D175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1#1F通用技术器材室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93C9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CFC0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</w:t>
            </w:r>
          </w:p>
        </w:tc>
      </w:tr>
      <w:tr w14:paraId="5DAE8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780" w:type="dxa"/>
            <w:shd w:val="clear" w:color="auto" w:fill="auto"/>
            <w:vAlign w:val="center"/>
          </w:tcPr>
          <w:p w14:paraId="3119B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967" w:type="dxa"/>
            <w:vMerge w:val="continue"/>
            <w:shd w:val="clear" w:color="auto" w:fill="auto"/>
            <w:vAlign w:val="center"/>
          </w:tcPr>
          <w:p w14:paraId="3DFABD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90" w:type="dxa"/>
            <w:shd w:val="clear" w:color="auto" w:fill="auto"/>
            <w:vAlign w:val="center"/>
          </w:tcPr>
          <w:p w14:paraId="0C48B4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1#1F科技活动教室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90C4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865F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</w:t>
            </w:r>
          </w:p>
        </w:tc>
      </w:tr>
      <w:tr w14:paraId="36B54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780" w:type="dxa"/>
            <w:shd w:val="clear" w:color="auto" w:fill="auto"/>
            <w:vAlign w:val="center"/>
          </w:tcPr>
          <w:p w14:paraId="25C13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967" w:type="dxa"/>
            <w:vMerge w:val="restart"/>
            <w:shd w:val="clear" w:color="auto" w:fill="auto"/>
            <w:vAlign w:val="center"/>
          </w:tcPr>
          <w:p w14:paraId="4C60F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1号楼2层</w:t>
            </w:r>
          </w:p>
        </w:tc>
        <w:tc>
          <w:tcPr>
            <w:tcW w:w="4890" w:type="dxa"/>
            <w:shd w:val="clear" w:color="auto" w:fill="auto"/>
            <w:vAlign w:val="center"/>
          </w:tcPr>
          <w:p w14:paraId="112925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1#2F创客教室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641F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1E2C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</w:t>
            </w:r>
          </w:p>
        </w:tc>
      </w:tr>
      <w:tr w14:paraId="22DB9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780" w:type="dxa"/>
            <w:shd w:val="clear" w:color="auto" w:fill="auto"/>
            <w:vAlign w:val="center"/>
          </w:tcPr>
          <w:p w14:paraId="6A31F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967" w:type="dxa"/>
            <w:vMerge w:val="continue"/>
            <w:shd w:val="clear" w:color="auto" w:fill="auto"/>
            <w:vAlign w:val="center"/>
          </w:tcPr>
          <w:p w14:paraId="3DA9B7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90" w:type="dxa"/>
            <w:shd w:val="clear" w:color="auto" w:fill="auto"/>
            <w:vAlign w:val="center"/>
          </w:tcPr>
          <w:p w14:paraId="3BCEA6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1#2F数字化历史专用教室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C465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3579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</w:t>
            </w:r>
          </w:p>
        </w:tc>
      </w:tr>
      <w:tr w14:paraId="6FA7C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780" w:type="dxa"/>
            <w:shd w:val="clear" w:color="auto" w:fill="auto"/>
            <w:vAlign w:val="center"/>
          </w:tcPr>
          <w:p w14:paraId="2DA75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967" w:type="dxa"/>
            <w:vMerge w:val="restart"/>
            <w:shd w:val="clear" w:color="auto" w:fill="auto"/>
            <w:vAlign w:val="center"/>
          </w:tcPr>
          <w:p w14:paraId="528F2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2号楼1层</w:t>
            </w:r>
          </w:p>
        </w:tc>
        <w:tc>
          <w:tcPr>
            <w:tcW w:w="4890" w:type="dxa"/>
            <w:shd w:val="clear" w:color="auto" w:fill="auto"/>
            <w:vAlign w:val="center"/>
          </w:tcPr>
          <w:p w14:paraId="2960B0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2#1F心理健康教育中心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E813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FC6A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</w:t>
            </w:r>
          </w:p>
        </w:tc>
      </w:tr>
      <w:tr w14:paraId="4280E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780" w:type="dxa"/>
            <w:shd w:val="clear" w:color="auto" w:fill="auto"/>
            <w:vAlign w:val="center"/>
          </w:tcPr>
          <w:p w14:paraId="49932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967" w:type="dxa"/>
            <w:vMerge w:val="continue"/>
            <w:shd w:val="clear" w:color="auto" w:fill="auto"/>
            <w:vAlign w:val="center"/>
          </w:tcPr>
          <w:p w14:paraId="3A1018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90" w:type="dxa"/>
            <w:shd w:val="clear" w:color="auto" w:fill="auto"/>
            <w:vAlign w:val="center"/>
          </w:tcPr>
          <w:p w14:paraId="34D089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2#1F舞蹈教室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0C0A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F038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</w:t>
            </w:r>
          </w:p>
        </w:tc>
      </w:tr>
      <w:tr w14:paraId="5729D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780" w:type="dxa"/>
            <w:shd w:val="clear" w:color="auto" w:fill="auto"/>
            <w:vAlign w:val="center"/>
          </w:tcPr>
          <w:p w14:paraId="0774B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57CC9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2号楼2层</w:t>
            </w:r>
          </w:p>
        </w:tc>
        <w:tc>
          <w:tcPr>
            <w:tcW w:w="4890" w:type="dxa"/>
            <w:shd w:val="clear" w:color="auto" w:fill="auto"/>
            <w:vAlign w:val="center"/>
          </w:tcPr>
          <w:p w14:paraId="03D9A8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2#2F数字化书法教室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F49D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E286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</w:t>
            </w:r>
          </w:p>
        </w:tc>
      </w:tr>
      <w:tr w14:paraId="5FC11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780" w:type="dxa"/>
            <w:shd w:val="clear" w:color="auto" w:fill="auto"/>
            <w:vAlign w:val="center"/>
          </w:tcPr>
          <w:p w14:paraId="16813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967" w:type="dxa"/>
            <w:vMerge w:val="restart"/>
            <w:shd w:val="clear" w:color="auto" w:fill="auto"/>
            <w:vAlign w:val="center"/>
          </w:tcPr>
          <w:p w14:paraId="2273A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2号楼3层</w:t>
            </w:r>
          </w:p>
        </w:tc>
        <w:tc>
          <w:tcPr>
            <w:tcW w:w="4890" w:type="dxa"/>
            <w:shd w:val="clear" w:color="auto" w:fill="auto"/>
            <w:vAlign w:val="center"/>
          </w:tcPr>
          <w:p w14:paraId="6C77B1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2#3F美术专用教室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7AC0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1886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</w:t>
            </w:r>
          </w:p>
        </w:tc>
      </w:tr>
      <w:tr w14:paraId="4DB04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780" w:type="dxa"/>
            <w:shd w:val="clear" w:color="auto" w:fill="auto"/>
            <w:vAlign w:val="center"/>
          </w:tcPr>
          <w:p w14:paraId="371D8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967" w:type="dxa"/>
            <w:vMerge w:val="continue"/>
            <w:shd w:val="clear" w:color="auto" w:fill="auto"/>
            <w:vAlign w:val="center"/>
          </w:tcPr>
          <w:p w14:paraId="439F63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90" w:type="dxa"/>
            <w:shd w:val="clear" w:color="auto" w:fill="auto"/>
            <w:vAlign w:val="center"/>
          </w:tcPr>
          <w:p w14:paraId="6D5155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2#3F美术专用教室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D9B8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DCEA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</w:t>
            </w:r>
          </w:p>
        </w:tc>
      </w:tr>
      <w:tr w14:paraId="4B142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780" w:type="dxa"/>
            <w:shd w:val="clear" w:color="auto" w:fill="auto"/>
            <w:vAlign w:val="center"/>
          </w:tcPr>
          <w:p w14:paraId="4C1D7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967" w:type="dxa"/>
            <w:vMerge w:val="continue"/>
            <w:shd w:val="clear" w:color="auto" w:fill="auto"/>
            <w:vAlign w:val="center"/>
          </w:tcPr>
          <w:p w14:paraId="3F2149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90" w:type="dxa"/>
            <w:shd w:val="clear" w:color="auto" w:fill="auto"/>
            <w:vAlign w:val="center"/>
          </w:tcPr>
          <w:p w14:paraId="78032A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2#3F美术器材室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B599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EC82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</w:t>
            </w:r>
          </w:p>
        </w:tc>
      </w:tr>
      <w:tr w14:paraId="0CEA9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780" w:type="dxa"/>
            <w:shd w:val="clear" w:color="auto" w:fill="auto"/>
            <w:vAlign w:val="center"/>
          </w:tcPr>
          <w:p w14:paraId="745B7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967" w:type="dxa"/>
            <w:vMerge w:val="restart"/>
            <w:shd w:val="clear" w:color="auto" w:fill="auto"/>
            <w:vAlign w:val="center"/>
          </w:tcPr>
          <w:p w14:paraId="58EFE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2号楼4层</w:t>
            </w:r>
          </w:p>
        </w:tc>
        <w:tc>
          <w:tcPr>
            <w:tcW w:w="4890" w:type="dxa"/>
            <w:shd w:val="clear" w:color="auto" w:fill="auto"/>
            <w:vAlign w:val="center"/>
          </w:tcPr>
          <w:p w14:paraId="1B6A18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2#4F音乐专用教室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A0EC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F7CE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</w:t>
            </w:r>
          </w:p>
        </w:tc>
      </w:tr>
      <w:tr w14:paraId="57DD6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780" w:type="dxa"/>
            <w:shd w:val="clear" w:color="auto" w:fill="auto"/>
            <w:vAlign w:val="center"/>
          </w:tcPr>
          <w:p w14:paraId="27BF2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967" w:type="dxa"/>
            <w:vMerge w:val="continue"/>
            <w:shd w:val="clear" w:color="auto" w:fill="auto"/>
            <w:vAlign w:val="center"/>
          </w:tcPr>
          <w:p w14:paraId="1D25C7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90" w:type="dxa"/>
            <w:shd w:val="clear" w:color="auto" w:fill="auto"/>
            <w:vAlign w:val="center"/>
          </w:tcPr>
          <w:p w14:paraId="48C1EF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2#4F音乐合唱教室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5563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B93F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</w:t>
            </w:r>
          </w:p>
        </w:tc>
      </w:tr>
      <w:tr w14:paraId="50429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780" w:type="dxa"/>
            <w:shd w:val="clear" w:color="auto" w:fill="auto"/>
            <w:vAlign w:val="center"/>
          </w:tcPr>
          <w:p w14:paraId="578F5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967" w:type="dxa"/>
            <w:vMerge w:val="continue"/>
            <w:shd w:val="clear" w:color="auto" w:fill="auto"/>
            <w:vAlign w:val="center"/>
          </w:tcPr>
          <w:p w14:paraId="7928D3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90" w:type="dxa"/>
            <w:shd w:val="clear" w:color="auto" w:fill="auto"/>
            <w:vAlign w:val="center"/>
          </w:tcPr>
          <w:p w14:paraId="616926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2#4F音乐器材室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CACC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5164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</w:t>
            </w:r>
          </w:p>
        </w:tc>
      </w:tr>
      <w:tr w14:paraId="75485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9631" w:type="dxa"/>
            <w:gridSpan w:val="5"/>
            <w:shd w:val="clear" w:color="auto" w:fill="auto"/>
            <w:vAlign w:val="center"/>
          </w:tcPr>
          <w:p w14:paraId="16D278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二、功能教室普教仪器</w:t>
            </w:r>
          </w:p>
        </w:tc>
      </w:tr>
      <w:tr w14:paraId="28280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780" w:type="dxa"/>
            <w:shd w:val="clear" w:color="auto" w:fill="auto"/>
            <w:vAlign w:val="center"/>
          </w:tcPr>
          <w:p w14:paraId="2B110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635E2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位置</w:t>
            </w:r>
          </w:p>
        </w:tc>
        <w:tc>
          <w:tcPr>
            <w:tcW w:w="4890" w:type="dxa"/>
            <w:shd w:val="clear" w:color="auto" w:fill="auto"/>
            <w:vAlign w:val="center"/>
          </w:tcPr>
          <w:p w14:paraId="263CF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子项目名称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C15E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C976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</w:tr>
      <w:tr w14:paraId="46EBD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780" w:type="dxa"/>
            <w:shd w:val="clear" w:color="auto" w:fill="auto"/>
            <w:vAlign w:val="center"/>
          </w:tcPr>
          <w:p w14:paraId="2277A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76C2E3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地理教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室</w:t>
            </w:r>
          </w:p>
        </w:tc>
        <w:tc>
          <w:tcPr>
            <w:tcW w:w="4890" w:type="dxa"/>
            <w:shd w:val="clear" w:color="auto" w:fill="auto"/>
            <w:vAlign w:val="center"/>
          </w:tcPr>
          <w:p w14:paraId="4EE73E0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地理教学仪器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B4E7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C7B8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</w:t>
            </w:r>
          </w:p>
        </w:tc>
      </w:tr>
      <w:tr w14:paraId="05DED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780" w:type="dxa"/>
            <w:shd w:val="clear" w:color="auto" w:fill="auto"/>
            <w:vAlign w:val="center"/>
          </w:tcPr>
          <w:p w14:paraId="4FFBA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2D8ED3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美术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4890" w:type="dxa"/>
            <w:shd w:val="clear" w:color="auto" w:fill="auto"/>
            <w:vAlign w:val="center"/>
          </w:tcPr>
          <w:p w14:paraId="7097AAE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 xml:space="preserve">高中美术教学器材 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58BB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6627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</w:t>
            </w:r>
          </w:p>
        </w:tc>
      </w:tr>
      <w:tr w14:paraId="01A49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780" w:type="dxa"/>
            <w:shd w:val="clear" w:color="auto" w:fill="auto"/>
            <w:vAlign w:val="center"/>
          </w:tcPr>
          <w:p w14:paraId="5B948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3023E5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音乐教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室</w:t>
            </w:r>
          </w:p>
        </w:tc>
        <w:tc>
          <w:tcPr>
            <w:tcW w:w="4890" w:type="dxa"/>
            <w:shd w:val="clear" w:color="auto" w:fill="auto"/>
            <w:vAlign w:val="center"/>
          </w:tcPr>
          <w:p w14:paraId="463777B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高中音乐教学器材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6872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B04D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</w:t>
            </w:r>
          </w:p>
        </w:tc>
      </w:tr>
    </w:tbl>
    <w:p w14:paraId="0666FE19">
      <w:pPr>
        <w:numPr>
          <w:ilvl w:val="0"/>
          <w:numId w:val="0"/>
        </w:numPr>
        <w:spacing w:line="360" w:lineRule="auto"/>
        <w:rPr>
          <w:rFonts w:hint="eastAsia" w:ascii="宋体" w:hAnsi="宋体"/>
          <w:b/>
          <w:sz w:val="24"/>
          <w:lang w:val="en-US" w:eastAsia="zh-CN"/>
        </w:rPr>
      </w:pPr>
    </w:p>
    <w:p w14:paraId="2ADF896E">
      <w:pPr>
        <w:numPr>
          <w:ilvl w:val="0"/>
          <w:numId w:val="0"/>
        </w:numPr>
        <w:spacing w:line="360" w:lineRule="auto"/>
        <w:rPr>
          <w:rFonts w:hint="eastAsia" w:ascii="宋体" w:hAnsi="宋体"/>
          <w:b w:val="0"/>
          <w:bCs/>
          <w:sz w:val="24"/>
          <w:lang w:val="en-US" w:eastAsia="zh-CN"/>
        </w:rPr>
      </w:pPr>
      <w:r>
        <w:rPr>
          <w:rFonts w:hint="eastAsia" w:ascii="宋体" w:hAnsi="宋体"/>
          <w:b w:val="0"/>
          <w:bCs/>
          <w:sz w:val="24"/>
          <w:lang w:val="en-US" w:eastAsia="zh-CN"/>
        </w:rPr>
        <w:t>2、项目设计要求</w:t>
      </w:r>
    </w:p>
    <w:tbl>
      <w:tblPr>
        <w:tblStyle w:val="2"/>
        <w:tblW w:w="96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1991"/>
        <w:gridCol w:w="6841"/>
      </w:tblGrid>
      <w:tr w14:paraId="54AAE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21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8C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子项目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pacing w:val="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6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82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sz w:val="20"/>
                <w:szCs w:val="20"/>
                <w:highlight w:val="none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项目设计内容</w:t>
            </w:r>
          </w:p>
        </w:tc>
      </w:tr>
      <w:tr w14:paraId="616FF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96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EC5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一、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功能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室建设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（不含桌、椅、橱柜等家具类设备）</w:t>
            </w:r>
          </w:p>
        </w:tc>
      </w:tr>
      <w:tr w14:paraId="4BA1A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6B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68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0"/>
                <w:sz w:val="20"/>
                <w:szCs w:val="20"/>
                <w:highlight w:val="none"/>
                <w:u w:val="none"/>
                <w:lang w:eastAsia="zh-CN"/>
              </w:rPr>
              <w:t>地理</w:t>
            </w:r>
          </w:p>
        </w:tc>
        <w:tc>
          <w:tcPr>
            <w:tcW w:w="6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C77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pacing w:val="0"/>
                <w:sz w:val="20"/>
                <w:szCs w:val="20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0"/>
                <w:sz w:val="20"/>
                <w:szCs w:val="20"/>
                <w:highlight w:val="none"/>
                <w:u w:val="none"/>
                <w:lang w:eastAsia="zh-CN"/>
              </w:rPr>
              <w:t>专用教室主要包含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highlight w:val="none"/>
                <w:u w:val="none"/>
              </w:rPr>
              <w:t>地理教学设备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0"/>
                <w:sz w:val="20"/>
                <w:szCs w:val="20"/>
                <w:highlight w:val="none"/>
                <w:u w:val="none"/>
                <w:lang w:eastAsia="zh-CN"/>
              </w:rPr>
              <w:t>，中国地形图、世界地形图（立体模型）地貌模型等；数字化教学应用；学科氛围布置、环境优化，要充分体现学科特色。</w:t>
            </w:r>
          </w:p>
          <w:p w14:paraId="7397E7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pacing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0"/>
                <w:sz w:val="20"/>
                <w:szCs w:val="20"/>
                <w:highlight w:val="none"/>
                <w:u w:val="none"/>
                <w:lang w:eastAsia="zh-CN"/>
              </w:rPr>
              <w:t>器材室主要为制度展板、书梯等。</w:t>
            </w:r>
          </w:p>
        </w:tc>
      </w:tr>
      <w:tr w14:paraId="2326B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AF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CB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0"/>
                <w:sz w:val="20"/>
                <w:szCs w:val="20"/>
                <w:highlight w:val="none"/>
                <w:u w:val="none"/>
                <w:lang w:eastAsia="zh-CN"/>
              </w:rPr>
              <w:t>通用技术</w:t>
            </w:r>
          </w:p>
        </w:tc>
        <w:tc>
          <w:tcPr>
            <w:tcW w:w="6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DBA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0"/>
                <w:sz w:val="20"/>
                <w:szCs w:val="20"/>
                <w:highlight w:val="none"/>
                <w:u w:val="none"/>
                <w:lang w:eastAsia="zh-CN"/>
              </w:rPr>
              <w:t>教室安全电源总控、水电布置到位，学科展板和氛围布置，要充分体现学科特色。器材室主要为制度展板。</w:t>
            </w:r>
          </w:p>
        </w:tc>
      </w:tr>
      <w:tr w14:paraId="3ED68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69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06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0"/>
                <w:sz w:val="20"/>
                <w:szCs w:val="20"/>
                <w:highlight w:val="none"/>
                <w:u w:val="none"/>
                <w:lang w:eastAsia="zh-CN"/>
              </w:rPr>
              <w:t>科技活动室（创客）</w:t>
            </w:r>
          </w:p>
        </w:tc>
        <w:tc>
          <w:tcPr>
            <w:tcW w:w="6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D64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0"/>
                <w:sz w:val="20"/>
                <w:szCs w:val="20"/>
                <w:highlight w:val="none"/>
                <w:u w:val="none"/>
                <w:lang w:eastAsia="zh-CN"/>
              </w:rPr>
              <w:t>参照福建省一级达标高中评估标准进行配置设计，包括常规教学设备、教学电源布置，桌面式科普展品、光学系列仪器、力与机械系列仪器、电学系列仪器、磁学系列仪器、声学（振动与波）系列仪器，壁挂式科普展品。教室氛围布置和环境优化，要充分体现学科特色。制度展板上墙等。</w:t>
            </w:r>
          </w:p>
        </w:tc>
      </w:tr>
      <w:tr w14:paraId="3E653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FF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64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0"/>
                <w:sz w:val="20"/>
                <w:szCs w:val="20"/>
                <w:highlight w:val="none"/>
                <w:u w:val="none"/>
                <w:lang w:eastAsia="zh-CN"/>
              </w:rPr>
              <w:t>历史专用教室</w:t>
            </w:r>
          </w:p>
        </w:tc>
        <w:tc>
          <w:tcPr>
            <w:tcW w:w="6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7FF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0"/>
                <w:sz w:val="20"/>
                <w:szCs w:val="20"/>
                <w:highlight w:val="none"/>
                <w:u w:val="none"/>
                <w:lang w:eastAsia="zh-CN"/>
              </w:rPr>
              <w:t>包含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highlight w:val="none"/>
                <w:u w:val="none"/>
              </w:rPr>
              <w:t>历史教学设备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0"/>
                <w:sz w:val="20"/>
                <w:szCs w:val="20"/>
                <w:highlight w:val="none"/>
                <w:u w:val="none"/>
                <w:lang w:eastAsia="zh-CN"/>
              </w:rPr>
              <w:t>和环境装饰氛围布置。设备参照福建省一级达标高中评估标准，并按照现行的普通高中历史课程标准及教材要求配置，各相关设备配置设计以实现功能为准。环境氛围布置要充分体现学科特色。</w:t>
            </w:r>
          </w:p>
        </w:tc>
      </w:tr>
      <w:tr w14:paraId="62CB0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4C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F6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心理健康教育中心</w:t>
            </w:r>
          </w:p>
        </w:tc>
        <w:tc>
          <w:tcPr>
            <w:tcW w:w="6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0F7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highlight w:val="none"/>
                <w:u w:val="none"/>
              </w:rPr>
              <w:t>根据福建省教育厅文件闽教规[2022]7号文：{福建省教育厅关于印发《普通高中达标评估办法（2022版）的通知》}的文件要求，心理健康中心应设置心理教室（1间）、个别辅导心理咨询室（2间）、团体活动室（1间）、放松室（1间）、宣泄区、办公接待室（1间）等基本功能区域，心理中心外应设有心理信箱。区域基本配置中，个别辅导心理咨询室面积要求10-15平方米，根据条件配备放松音乐、心理健康知识挂图、录音设备等，其中一间咨询室还需配备沙盘。团体活动室要求20平方米以上，根据条件配备团体心理辅导箱、游戏心理辅导包等。办公接待区面积要求15平方米以上，需配备心理书籍期刊。放松室需配备按摩椅（2台）、放松沙发（2台）、唱吧朗读亭（1台）。宣泄区需配备隔音墙、涂鸦墙、宣泄击打靶（2个）、假人沙袋（3个）。在保证必配的情况下，在不超预算的前提下，根据我校的实际情况进行选配器材的配置。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0"/>
                <w:sz w:val="20"/>
                <w:szCs w:val="20"/>
                <w:highlight w:val="none"/>
                <w:u w:val="none"/>
                <w:lang w:val="en-US" w:eastAsia="zh-CN"/>
              </w:rPr>
              <w:t xml:space="preserve"> </w:t>
            </w:r>
          </w:p>
        </w:tc>
      </w:tr>
      <w:tr w14:paraId="407E8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35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E1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highlight w:val="none"/>
                <w:u w:val="none"/>
              </w:rPr>
              <w:t>舞蹈教室</w:t>
            </w:r>
          </w:p>
        </w:tc>
        <w:tc>
          <w:tcPr>
            <w:tcW w:w="6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E07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0"/>
                <w:sz w:val="20"/>
                <w:szCs w:val="20"/>
                <w:highlight w:val="none"/>
                <w:u w:val="none"/>
                <w:lang w:eastAsia="zh-CN"/>
              </w:rPr>
              <w:t>主要含常规教学设备、把杆、墙面鏡，音响系统和环境氛围布置。</w:t>
            </w:r>
          </w:p>
        </w:tc>
      </w:tr>
      <w:tr w14:paraId="0EB3B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39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5E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0"/>
                <w:sz w:val="20"/>
                <w:szCs w:val="20"/>
                <w:highlight w:val="none"/>
                <w:u w:val="none"/>
                <w:lang w:eastAsia="zh-CN"/>
              </w:rPr>
              <w:t>数字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化书法教室</w:t>
            </w:r>
          </w:p>
        </w:tc>
        <w:tc>
          <w:tcPr>
            <w:tcW w:w="6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102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pacing w:val="0"/>
                <w:sz w:val="20"/>
                <w:szCs w:val="20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0"/>
                <w:sz w:val="20"/>
                <w:szCs w:val="20"/>
                <w:highlight w:val="none"/>
                <w:u w:val="none"/>
                <w:lang w:eastAsia="zh-CN"/>
              </w:rPr>
              <w:t>数字化教学设备，包含系统及终端。常规书法教学用具、名人书法展板、制度管理展板和环境氛围布置。</w:t>
            </w:r>
          </w:p>
        </w:tc>
      </w:tr>
      <w:tr w14:paraId="47CA2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C7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B7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美术专用教室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、器材室</w:t>
            </w:r>
          </w:p>
        </w:tc>
        <w:tc>
          <w:tcPr>
            <w:tcW w:w="6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6B9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pacing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0"/>
                <w:sz w:val="20"/>
                <w:szCs w:val="20"/>
                <w:highlight w:val="none"/>
                <w:u w:val="none"/>
                <w:lang w:val="en-US" w:eastAsia="zh-CN"/>
              </w:rPr>
              <w:t>专用教室两间，主要包含环境氛围装饰布置、学生作品展示墙、名人名画展板、制度展板。设计应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0"/>
                <w:sz w:val="20"/>
                <w:szCs w:val="20"/>
                <w:highlight w:val="none"/>
                <w:u w:val="none"/>
                <w:lang w:eastAsia="zh-CN"/>
              </w:rPr>
              <w:t>充分体现学科特色。器材室主要为制度展板和书梯。</w:t>
            </w:r>
          </w:p>
        </w:tc>
      </w:tr>
      <w:tr w14:paraId="0466A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80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44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音乐专用教室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、器材室</w:t>
            </w:r>
          </w:p>
        </w:tc>
        <w:tc>
          <w:tcPr>
            <w:tcW w:w="6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757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0"/>
                <w:sz w:val="20"/>
                <w:szCs w:val="20"/>
                <w:highlight w:val="none"/>
                <w:u w:val="none"/>
                <w:lang w:eastAsia="zh-CN"/>
              </w:rPr>
              <w:t>专用教室两间，主要包含音响系统、乐谱架等教学设备，环境优化和氛围布置，音乐名人展板和制度展板等。教室设计应充分体现学科特色。器材室主要为制度展板和书梯。</w:t>
            </w:r>
          </w:p>
        </w:tc>
      </w:tr>
      <w:tr w14:paraId="4FB07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17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BE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0"/>
                <w:sz w:val="20"/>
                <w:szCs w:val="20"/>
                <w:highlight w:val="none"/>
                <w:u w:val="none"/>
                <w:lang w:eastAsia="zh-CN"/>
              </w:rPr>
              <w:t>合唱教室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0"/>
                <w:sz w:val="20"/>
                <w:szCs w:val="20"/>
                <w:highlight w:val="none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6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FAC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0"/>
                <w:sz w:val="20"/>
                <w:szCs w:val="20"/>
                <w:highlight w:val="none"/>
                <w:u w:val="none"/>
                <w:lang w:eastAsia="zh-CN"/>
              </w:rPr>
              <w:t>主要包含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highlight w:val="none"/>
                <w:u w:val="none"/>
              </w:rPr>
              <w:t>音响系统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0"/>
                <w:sz w:val="20"/>
                <w:szCs w:val="20"/>
                <w:highlight w:val="none"/>
                <w:u w:val="none"/>
                <w:lang w:eastAsia="zh-CN"/>
              </w:rPr>
              <w:t>、指挥台、乐谱架等教学设备，环境优化和氛围布置，音乐名人展板和制度展板等。合唱教室设计应充分体现学科特色。</w:t>
            </w:r>
          </w:p>
        </w:tc>
      </w:tr>
      <w:tr w14:paraId="6CCF8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96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703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二、功能室普教仪器</w:t>
            </w:r>
          </w:p>
        </w:tc>
      </w:tr>
      <w:tr w14:paraId="2B55B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F3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B8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子项目</w:t>
            </w:r>
          </w:p>
        </w:tc>
        <w:tc>
          <w:tcPr>
            <w:tcW w:w="6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5E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项目设计内容</w:t>
            </w:r>
          </w:p>
        </w:tc>
      </w:tr>
      <w:tr w14:paraId="6B912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3B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CF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地理教学仪器</w:t>
            </w:r>
          </w:p>
        </w:tc>
        <w:tc>
          <w:tcPr>
            <w:tcW w:w="6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B76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0"/>
                <w:sz w:val="20"/>
                <w:szCs w:val="20"/>
                <w:highlight w:val="none"/>
                <w:u w:val="none"/>
                <w:lang w:eastAsia="zh-CN"/>
              </w:rPr>
              <w:t>参照福建省一级达标高中评估标准，并按照《高中理科教学仪器配备标准》(JY/T 0406-2010)及现行的普通高中地理课程标准、要求配齐仪器设备，各相关设备配置设计,以实现功能为准。</w:t>
            </w:r>
          </w:p>
        </w:tc>
      </w:tr>
      <w:tr w14:paraId="280D9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1A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CD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高中美术教学器材    </w:t>
            </w:r>
          </w:p>
        </w:tc>
        <w:tc>
          <w:tcPr>
            <w:tcW w:w="6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438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0"/>
                <w:sz w:val="20"/>
                <w:szCs w:val="20"/>
                <w:highlight w:val="none"/>
                <w:u w:val="none"/>
                <w:lang w:eastAsia="zh-CN"/>
              </w:rPr>
              <w:t>参照福建省一级达标高中评估标准，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highlight w:val="none"/>
                <w:u w:val="none"/>
              </w:rPr>
              <w:t>设备配置达到《福建省普通高中艺术装备标准》规划建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0"/>
                <w:sz w:val="20"/>
                <w:szCs w:val="20"/>
                <w:highlight w:val="none"/>
                <w:u w:val="none"/>
                <w:lang w:eastAsia="zh-CN"/>
              </w:rPr>
              <w:t>议要求，按《普通高中美术教学器材配备标准》要求配齐配足必配器材。包括通用设备、美术鉴赏、绘画、中国书画、绘图工具和材料等。</w:t>
            </w:r>
          </w:p>
        </w:tc>
      </w:tr>
      <w:tr w14:paraId="46971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38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D6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高中音乐教学器材</w:t>
            </w:r>
          </w:p>
        </w:tc>
        <w:tc>
          <w:tcPr>
            <w:tcW w:w="6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54C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0"/>
                <w:sz w:val="20"/>
                <w:szCs w:val="20"/>
                <w:highlight w:val="none"/>
                <w:u w:val="none"/>
                <w:lang w:eastAsia="zh-CN"/>
              </w:rPr>
              <w:t>参照福建省一级达标高中评估标准，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highlight w:val="none"/>
                <w:u w:val="none"/>
              </w:rPr>
              <w:t>设备配置达到《福建省普通高中艺术装备标准》规划建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0"/>
                <w:sz w:val="20"/>
                <w:szCs w:val="20"/>
                <w:highlight w:val="none"/>
                <w:u w:val="none"/>
                <w:lang w:eastAsia="zh-CN"/>
              </w:rPr>
              <w:t>议要求，按《普通高中音乐教学器材配备标准》要求配齐配足必配器材。含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0"/>
                <w:sz w:val="20"/>
                <w:szCs w:val="20"/>
                <w:highlight w:val="none"/>
                <w:u w:val="none"/>
                <w:lang w:val="en-US" w:eastAsia="zh-CN"/>
              </w:rPr>
              <w:t>2间音乐教室、5间琴房的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0"/>
                <w:sz w:val="20"/>
                <w:szCs w:val="20"/>
                <w:highlight w:val="none"/>
                <w:u w:val="none"/>
                <w:lang w:eastAsia="zh-CN"/>
              </w:rPr>
              <w:t>钢琴，以及电子钢琴、吉它、古筝、古琴、锣、鼓等音乐鉴赏必修课教学乐器，教棒、移动音箱、音乐教育教学相关图书及杂志，音视频教材等。</w:t>
            </w:r>
          </w:p>
        </w:tc>
      </w:tr>
    </w:tbl>
    <w:p w14:paraId="0524CE5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553D8D"/>
    <w:rsid w:val="24553D8D"/>
    <w:rsid w:val="6D966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2025-04-17T06:55:00Z</dcterms:created>
  <dc:creator>曾淑清</dc:creator>
  <cp:lastModifiedBy>曾淑清</cp:lastModifiedBy>
  <dcterms:modified xsi:type="dcterms:W3CDTF">2025-04-17T06:59:04Z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8EA969C2EE70428488F7AA0F73E88C70_11</vt:lpwstr>
  </property>
  <property fmtid="{D5CDD505-2E9C-101B-9397-08002B2CF9AE}" pid="4" name="KSOTemplateDocerSaveRecord">
    <vt:lpwstr>eyJoZGlkIjoiYmU4YzkwZDMzYWFiODM1ZWVjZDNiZjZhMTljMjI0NzQiLCJ1c2VySWQiOiIxMjU3OTcyODc4In0=</vt:lpwstr>
  </property>
</Properties>
</file>